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EF" w:rsidRPr="000A742E" w:rsidRDefault="00477DEF" w:rsidP="00477DEF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Домашнее задание по предмету «</w:t>
      </w:r>
      <w:r w:rsidR="0056053B">
        <w:rPr>
          <w:rFonts w:ascii="Times New Roman" w:hAnsi="Times New Roman" w:cs="Times New Roman"/>
          <w:sz w:val="24"/>
          <w:szCs w:val="32"/>
        </w:rPr>
        <w:t>Русский  язык  и  литература</w:t>
      </w:r>
      <w:r>
        <w:rPr>
          <w:rFonts w:ascii="Times New Roman" w:hAnsi="Times New Roman" w:cs="Times New Roman"/>
          <w:sz w:val="24"/>
          <w:szCs w:val="32"/>
        </w:rPr>
        <w:t xml:space="preserve">» </w:t>
      </w:r>
      <w:r w:rsidRPr="000A742E">
        <w:rPr>
          <w:rFonts w:ascii="Times New Roman" w:hAnsi="Times New Roman" w:cs="Times New Roman"/>
          <w:sz w:val="24"/>
          <w:szCs w:val="32"/>
        </w:rPr>
        <w:t>в период</w:t>
      </w:r>
      <w:r w:rsidR="00DB15F9">
        <w:rPr>
          <w:rFonts w:ascii="Times New Roman" w:hAnsi="Times New Roman" w:cs="Times New Roman"/>
          <w:sz w:val="24"/>
          <w:szCs w:val="32"/>
        </w:rPr>
        <w:t xml:space="preserve"> с </w:t>
      </w:r>
      <w:r w:rsidR="008A132F">
        <w:rPr>
          <w:rFonts w:ascii="Times New Roman" w:hAnsi="Times New Roman" w:cs="Times New Roman"/>
          <w:sz w:val="24"/>
          <w:szCs w:val="32"/>
        </w:rPr>
        <w:t xml:space="preserve">7.12 </w:t>
      </w:r>
      <w:r w:rsidRPr="000A742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по </w:t>
      </w:r>
      <w:r w:rsidR="008A132F">
        <w:rPr>
          <w:rFonts w:ascii="Times New Roman" w:hAnsi="Times New Roman" w:cs="Times New Roman"/>
          <w:sz w:val="24"/>
          <w:szCs w:val="32"/>
        </w:rPr>
        <w:t>08</w:t>
      </w:r>
      <w:r w:rsidRPr="000A742E">
        <w:rPr>
          <w:rFonts w:ascii="Times New Roman" w:hAnsi="Times New Roman" w:cs="Times New Roman"/>
          <w:sz w:val="24"/>
          <w:szCs w:val="32"/>
        </w:rPr>
        <w:t>.</w:t>
      </w:r>
      <w:r w:rsidR="00DB15F9">
        <w:rPr>
          <w:rFonts w:ascii="Times New Roman" w:hAnsi="Times New Roman" w:cs="Times New Roman"/>
          <w:sz w:val="24"/>
          <w:szCs w:val="32"/>
        </w:rPr>
        <w:t>12</w:t>
      </w:r>
      <w:r w:rsidRPr="000A742E">
        <w:rPr>
          <w:rFonts w:ascii="Times New Roman" w:hAnsi="Times New Roman" w:cs="Times New Roman"/>
          <w:sz w:val="24"/>
          <w:szCs w:val="32"/>
        </w:rPr>
        <w:t>. 2020 г.</w:t>
      </w:r>
    </w:p>
    <w:p w:rsidR="00477DEF" w:rsidRPr="00A10919" w:rsidRDefault="00477DEF" w:rsidP="00477DEF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A10919">
        <w:rPr>
          <w:rFonts w:ascii="Times New Roman" w:hAnsi="Times New Roman" w:cs="Times New Roman"/>
          <w:b/>
          <w:szCs w:val="32"/>
        </w:rPr>
        <w:t>Учитель</w:t>
      </w:r>
      <w:r w:rsidRPr="00A10919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E0340C">
        <w:rPr>
          <w:rFonts w:ascii="Times New Roman" w:hAnsi="Times New Roman" w:cs="Times New Roman"/>
          <w:b/>
          <w:sz w:val="28"/>
          <w:szCs w:val="32"/>
        </w:rPr>
        <w:t>Дмитриева  М.В.</w:t>
      </w:r>
    </w:p>
    <w:tbl>
      <w:tblPr>
        <w:tblStyle w:val="a3"/>
        <w:tblW w:w="10682" w:type="dxa"/>
        <w:tblInd w:w="-1081" w:type="dxa"/>
        <w:tblLayout w:type="fixed"/>
        <w:tblLook w:val="04A0"/>
      </w:tblPr>
      <w:tblGrid>
        <w:gridCol w:w="1668"/>
        <w:gridCol w:w="850"/>
        <w:gridCol w:w="8164"/>
      </w:tblGrid>
      <w:tr w:rsidR="00477DEF" w:rsidTr="00E72F92">
        <w:tc>
          <w:tcPr>
            <w:tcW w:w="1668" w:type="dxa"/>
          </w:tcPr>
          <w:p w:rsidR="00477DEF" w:rsidRPr="00CD41C9" w:rsidRDefault="00477DEF" w:rsidP="00E72F9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41C9">
              <w:rPr>
                <w:rFonts w:ascii="Times New Roman" w:hAnsi="Times New Roman" w:cs="Times New Roman"/>
                <w:sz w:val="20"/>
                <w:szCs w:val="24"/>
              </w:rPr>
              <w:t>Класс/предмет</w:t>
            </w:r>
          </w:p>
        </w:tc>
        <w:tc>
          <w:tcPr>
            <w:tcW w:w="850" w:type="dxa"/>
          </w:tcPr>
          <w:p w:rsidR="00477DEF" w:rsidRPr="00CD41C9" w:rsidRDefault="00477DEF" w:rsidP="00E72F9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41C9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8164" w:type="dxa"/>
          </w:tcPr>
          <w:p w:rsidR="00477DEF" w:rsidRPr="00CD41C9" w:rsidRDefault="00477DEF" w:rsidP="00E72F9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41C9">
              <w:rPr>
                <w:rFonts w:ascii="Times New Roman" w:hAnsi="Times New Roman" w:cs="Times New Roman"/>
                <w:sz w:val="20"/>
                <w:szCs w:val="24"/>
              </w:rPr>
              <w:t>Домашнее задание</w:t>
            </w:r>
          </w:p>
        </w:tc>
      </w:tr>
      <w:tr w:rsidR="00477DEF" w:rsidTr="00E72F92">
        <w:trPr>
          <w:trHeight w:val="285"/>
        </w:trPr>
        <w:tc>
          <w:tcPr>
            <w:tcW w:w="1668" w:type="dxa"/>
          </w:tcPr>
          <w:p w:rsidR="00477DEF" w:rsidRPr="00CD41C9" w:rsidRDefault="005605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РЯ</w:t>
            </w:r>
          </w:p>
        </w:tc>
        <w:tc>
          <w:tcPr>
            <w:tcW w:w="850" w:type="dxa"/>
            <w:vMerge w:val="restart"/>
          </w:tcPr>
          <w:p w:rsidR="00477DEF" w:rsidRPr="00CD41C9" w:rsidRDefault="008A132F" w:rsidP="008A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164" w:type="dxa"/>
          </w:tcPr>
          <w:p w:rsidR="00477DEF" w:rsidRPr="00CD41C9" w:rsidRDefault="008A132F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 по  картине</w:t>
            </w:r>
            <w:r w:rsidR="00D163C6">
              <w:rPr>
                <w:rFonts w:ascii="Times New Roman" w:hAnsi="Times New Roman" w:cs="Times New Roman"/>
                <w:sz w:val="24"/>
                <w:szCs w:val="24"/>
              </w:rPr>
              <w:t xml:space="preserve"> «Вратарь</w:t>
            </w:r>
            <w:proofErr w:type="gramStart"/>
            <w:r w:rsidR="00D16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упр.187)</w:t>
            </w:r>
            <w:r w:rsidR="00D1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DEF" w:rsidTr="00E72F92">
        <w:trPr>
          <w:trHeight w:val="285"/>
        </w:trPr>
        <w:tc>
          <w:tcPr>
            <w:tcW w:w="1668" w:type="dxa"/>
          </w:tcPr>
          <w:p w:rsidR="00477DEF" w:rsidRPr="00CD41C9" w:rsidRDefault="005605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РЯ</w:t>
            </w:r>
          </w:p>
        </w:tc>
        <w:tc>
          <w:tcPr>
            <w:tcW w:w="850" w:type="dxa"/>
            <w:vMerge/>
          </w:tcPr>
          <w:p w:rsidR="00477DEF" w:rsidRDefault="00477DEF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77DEF" w:rsidRPr="00CD41C9" w:rsidRDefault="00D163C6" w:rsidP="00F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теорию зад. 2. Тест. </w:t>
            </w:r>
            <w:r w:rsidRPr="00D163C6">
              <w:rPr>
                <w:rFonts w:ascii="Times New Roman" w:hAnsi="Times New Roman" w:cs="Times New Roman"/>
                <w:sz w:val="24"/>
                <w:szCs w:val="24"/>
              </w:rPr>
              <w:t>Учебник: стр.173-174, пар.12,упр.78 на стр.181, зад</w:t>
            </w:r>
            <w:proofErr w:type="gramStart"/>
            <w:r w:rsidRPr="00D163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63C6">
              <w:rPr>
                <w:rFonts w:ascii="Times New Roman" w:hAnsi="Times New Roman" w:cs="Times New Roman"/>
                <w:sz w:val="24"/>
                <w:szCs w:val="24"/>
              </w:rPr>
              <w:t xml:space="preserve"> под цифрой 2.</w:t>
            </w:r>
          </w:p>
        </w:tc>
      </w:tr>
      <w:tr w:rsidR="00477DEF" w:rsidTr="00E72F92">
        <w:trPr>
          <w:trHeight w:val="285"/>
        </w:trPr>
        <w:tc>
          <w:tcPr>
            <w:tcW w:w="1668" w:type="dxa"/>
          </w:tcPr>
          <w:p w:rsidR="00477DEF" w:rsidRPr="00CD41C9" w:rsidRDefault="005605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ЛТ</w:t>
            </w:r>
          </w:p>
        </w:tc>
        <w:tc>
          <w:tcPr>
            <w:tcW w:w="850" w:type="dxa"/>
            <w:vMerge/>
          </w:tcPr>
          <w:p w:rsidR="00477DEF" w:rsidRDefault="00477DEF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77DEF" w:rsidRPr="00662D6C" w:rsidRDefault="00175236" w:rsidP="00E7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главы  «Фаталист»</w:t>
            </w:r>
            <w:r w:rsidR="00D163C6">
              <w:rPr>
                <w:rFonts w:ascii="Times New Roman" w:hAnsi="Times New Roman" w:cs="Times New Roman"/>
              </w:rPr>
              <w:t>, письменно  ответить  на  вопрос «Почему  повесть «Фаталист» философская?»</w:t>
            </w:r>
          </w:p>
        </w:tc>
      </w:tr>
      <w:tr w:rsidR="00477DEF" w:rsidTr="00DB15F9">
        <w:trPr>
          <w:trHeight w:val="269"/>
        </w:trPr>
        <w:tc>
          <w:tcPr>
            <w:tcW w:w="1668" w:type="dxa"/>
          </w:tcPr>
          <w:p w:rsidR="0056053B" w:rsidRPr="00CD41C9" w:rsidRDefault="0056053B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ЛТ</w:t>
            </w:r>
          </w:p>
        </w:tc>
        <w:tc>
          <w:tcPr>
            <w:tcW w:w="850" w:type="dxa"/>
            <w:vMerge/>
          </w:tcPr>
          <w:p w:rsidR="00477DEF" w:rsidRDefault="00477DEF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77DEF" w:rsidRPr="00662D6C" w:rsidRDefault="008A132F" w:rsidP="00E7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 по  роману «Отцы  и  дети»</w:t>
            </w:r>
            <w:r w:rsidR="00D163C6">
              <w:rPr>
                <w:rFonts w:ascii="Times New Roman" w:hAnsi="Times New Roman" w:cs="Times New Roman"/>
              </w:rPr>
              <w:t>. Конспект  статьи  Писарева «Б</w:t>
            </w:r>
            <w:r w:rsidR="00175236">
              <w:rPr>
                <w:rFonts w:ascii="Times New Roman" w:hAnsi="Times New Roman" w:cs="Times New Roman"/>
              </w:rPr>
              <w:t>азаров»</w:t>
            </w:r>
          </w:p>
        </w:tc>
      </w:tr>
      <w:tr w:rsidR="00DB15F9" w:rsidTr="00E72F92">
        <w:trPr>
          <w:trHeight w:val="269"/>
        </w:trPr>
        <w:tc>
          <w:tcPr>
            <w:tcW w:w="1668" w:type="dxa"/>
          </w:tcPr>
          <w:p w:rsidR="00DB15F9" w:rsidRDefault="00DB15F9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5F9" w:rsidRDefault="00DB15F9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DB15F9" w:rsidRPr="00662D6C" w:rsidRDefault="00DB15F9" w:rsidP="00E72F92">
            <w:pPr>
              <w:rPr>
                <w:rFonts w:ascii="Times New Roman" w:hAnsi="Times New Roman" w:cs="Times New Roman"/>
              </w:rPr>
            </w:pPr>
          </w:p>
        </w:tc>
      </w:tr>
      <w:tr w:rsidR="00F312B0" w:rsidTr="00E72F92">
        <w:tc>
          <w:tcPr>
            <w:tcW w:w="1668" w:type="dxa"/>
          </w:tcPr>
          <w:p w:rsidR="00F312B0" w:rsidRPr="00CD41C9" w:rsidRDefault="005605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850" w:type="dxa"/>
            <w:vMerge w:val="restart"/>
          </w:tcPr>
          <w:p w:rsidR="00F312B0" w:rsidRPr="00CD41C9" w:rsidRDefault="008A132F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432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D3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</w:tcPr>
          <w:p w:rsidR="00F312B0" w:rsidRPr="00662D6C" w:rsidRDefault="00D163C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тест.</w:t>
            </w:r>
          </w:p>
        </w:tc>
      </w:tr>
      <w:tr w:rsidR="00F312B0" w:rsidTr="00E72F92">
        <w:tc>
          <w:tcPr>
            <w:tcW w:w="1668" w:type="dxa"/>
          </w:tcPr>
          <w:p w:rsidR="00F312B0" w:rsidRPr="00CD41C9" w:rsidRDefault="005605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РЯ</w:t>
            </w: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Pr="00662D6C" w:rsidRDefault="00D163C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ОГЭ.</w:t>
            </w:r>
          </w:p>
        </w:tc>
      </w:tr>
      <w:tr w:rsidR="00F312B0" w:rsidTr="00E72F92">
        <w:tc>
          <w:tcPr>
            <w:tcW w:w="1668" w:type="dxa"/>
          </w:tcPr>
          <w:p w:rsidR="00F312B0" w:rsidRPr="00CD41C9" w:rsidRDefault="005605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ЛТ</w:t>
            </w: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Pr="00662D6C" w:rsidRDefault="00D163C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 Печорин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плану)</w:t>
            </w:r>
          </w:p>
        </w:tc>
      </w:tr>
      <w:tr w:rsidR="00F312B0" w:rsidTr="00E72F92">
        <w:tc>
          <w:tcPr>
            <w:tcW w:w="1668" w:type="dxa"/>
          </w:tcPr>
          <w:p w:rsidR="00F312B0" w:rsidRDefault="005605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 РЯ</w:t>
            </w: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Pr="00662D6C" w:rsidRDefault="00D163C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упр.189.</w:t>
            </w:r>
          </w:p>
        </w:tc>
      </w:tr>
      <w:tr w:rsidR="00F312B0" w:rsidTr="00E72F92">
        <w:tc>
          <w:tcPr>
            <w:tcW w:w="1668" w:type="dxa"/>
          </w:tcPr>
          <w:p w:rsidR="00F312B0" w:rsidRDefault="005605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 ЛТ</w:t>
            </w: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Pr="00662D6C" w:rsidRDefault="00D163C6" w:rsidP="00E7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Сыновья  Тараса.  Герои – запорожцы. Сообщение.</w:t>
            </w:r>
          </w:p>
        </w:tc>
      </w:tr>
      <w:tr w:rsidR="00F312B0" w:rsidTr="00E72F92">
        <w:tc>
          <w:tcPr>
            <w:tcW w:w="1668" w:type="dxa"/>
          </w:tcPr>
          <w:p w:rsidR="00F312B0" w:rsidRDefault="00F312B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Pr="00662D6C" w:rsidRDefault="00F312B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Pr="00CD41C9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42FB6" w:rsidRPr="00CD41C9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662D6C" w:rsidRDefault="00642FB6" w:rsidP="005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Pr="00CD41C9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Pr="00CD41C9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662D6C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381"/>
        </w:trPr>
        <w:tc>
          <w:tcPr>
            <w:tcW w:w="1668" w:type="dxa"/>
          </w:tcPr>
          <w:p w:rsidR="00642FB6" w:rsidRDefault="00642FB6" w:rsidP="00642FB6">
            <w:p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Pr="00CD41C9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662D6C" w:rsidRDefault="00642FB6" w:rsidP="006B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Pr="00CD41C9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662D6C" w:rsidRDefault="00642FB6" w:rsidP="00E72F92">
            <w:pPr>
              <w:rPr>
                <w:rFonts w:ascii="Times New Roman" w:hAnsi="Times New Roman" w:cs="Times New Roman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72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Default="00642FB6" w:rsidP="007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662D6C" w:rsidRDefault="00642FB6" w:rsidP="0072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42FB6" w:rsidRPr="00CD41C9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662D6C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662D6C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345C00" w:rsidRPr="00662D6C" w:rsidRDefault="00345C0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vMerge/>
          </w:tcPr>
          <w:p w:rsidR="00642FB6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662D6C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662D6C" w:rsidRDefault="00642FB6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662D6C" w:rsidRDefault="00543213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8E" w:rsidTr="00E72F92">
        <w:trPr>
          <w:trHeight w:val="225"/>
        </w:trPr>
        <w:tc>
          <w:tcPr>
            <w:tcW w:w="1668" w:type="dxa"/>
          </w:tcPr>
          <w:p w:rsidR="006C0A8E" w:rsidRDefault="006C0A8E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A8E" w:rsidRDefault="006C0A8E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C0A8E" w:rsidRPr="00662D6C" w:rsidRDefault="006C0A8E" w:rsidP="00E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8E" w:rsidTr="00E72F92">
        <w:trPr>
          <w:trHeight w:val="225"/>
        </w:trPr>
        <w:tc>
          <w:tcPr>
            <w:tcW w:w="1668" w:type="dxa"/>
          </w:tcPr>
          <w:p w:rsidR="006C0A8E" w:rsidRDefault="006C0A8E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A8E" w:rsidRDefault="006C0A8E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C0A8E" w:rsidRPr="00662D6C" w:rsidRDefault="006C0A8E" w:rsidP="006C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8E" w:rsidTr="00E72F92">
        <w:trPr>
          <w:trHeight w:val="225"/>
        </w:trPr>
        <w:tc>
          <w:tcPr>
            <w:tcW w:w="1668" w:type="dxa"/>
          </w:tcPr>
          <w:p w:rsidR="006C0A8E" w:rsidRDefault="006C0A8E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A8E" w:rsidRDefault="006C0A8E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C0A8E" w:rsidRPr="00662D6C" w:rsidRDefault="006C0A8E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8E" w:rsidTr="00E72F92">
        <w:trPr>
          <w:trHeight w:val="225"/>
        </w:trPr>
        <w:tc>
          <w:tcPr>
            <w:tcW w:w="1668" w:type="dxa"/>
          </w:tcPr>
          <w:p w:rsidR="006C0A8E" w:rsidRDefault="006C0A8E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A8E" w:rsidRDefault="006C0A8E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C0A8E" w:rsidRPr="00662D6C" w:rsidRDefault="006C0A8E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8E" w:rsidTr="00E72F92">
        <w:trPr>
          <w:trHeight w:val="225"/>
        </w:trPr>
        <w:tc>
          <w:tcPr>
            <w:tcW w:w="1668" w:type="dxa"/>
          </w:tcPr>
          <w:p w:rsidR="006C0A8E" w:rsidRDefault="006C0A8E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C0A8E" w:rsidRDefault="006C0A8E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C0A8E" w:rsidRPr="00662D6C" w:rsidRDefault="006C0A8E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8E" w:rsidTr="00E72F92">
        <w:trPr>
          <w:trHeight w:val="225"/>
        </w:trPr>
        <w:tc>
          <w:tcPr>
            <w:tcW w:w="1668" w:type="dxa"/>
          </w:tcPr>
          <w:p w:rsidR="006C0A8E" w:rsidRDefault="006C0A8E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A8E" w:rsidRDefault="006C0A8E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C0A8E" w:rsidRPr="00D50737" w:rsidRDefault="006C0A8E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8E" w:rsidTr="00E72F92">
        <w:trPr>
          <w:trHeight w:val="225"/>
        </w:trPr>
        <w:tc>
          <w:tcPr>
            <w:tcW w:w="1668" w:type="dxa"/>
          </w:tcPr>
          <w:p w:rsidR="006C0A8E" w:rsidRDefault="006C0A8E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A8E" w:rsidRDefault="006C0A8E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C0A8E" w:rsidRPr="00D50737" w:rsidRDefault="006C0A8E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8E" w:rsidTr="00E72F92">
        <w:trPr>
          <w:trHeight w:val="225"/>
        </w:trPr>
        <w:tc>
          <w:tcPr>
            <w:tcW w:w="1668" w:type="dxa"/>
          </w:tcPr>
          <w:p w:rsidR="006C0A8E" w:rsidRDefault="006C0A8E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A8E" w:rsidRDefault="006C0A8E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C0A8E" w:rsidRPr="00D50737" w:rsidRDefault="006C0A8E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8E" w:rsidTr="00E72F92">
        <w:trPr>
          <w:trHeight w:val="225"/>
        </w:trPr>
        <w:tc>
          <w:tcPr>
            <w:tcW w:w="1668" w:type="dxa"/>
          </w:tcPr>
          <w:p w:rsidR="006C0A8E" w:rsidRDefault="006C0A8E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A8E" w:rsidRDefault="006C0A8E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C0A8E" w:rsidRPr="00D50737" w:rsidRDefault="006C0A8E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EF" w:rsidRDefault="00477DEF" w:rsidP="00477DEF"/>
    <w:p w:rsidR="00D92DF4" w:rsidRDefault="00D92DF4"/>
    <w:sectPr w:rsidR="00D92DF4" w:rsidSect="009E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7DEF"/>
    <w:rsid w:val="001032A2"/>
    <w:rsid w:val="00110259"/>
    <w:rsid w:val="00175236"/>
    <w:rsid w:val="00217705"/>
    <w:rsid w:val="00232ADE"/>
    <w:rsid w:val="00345C00"/>
    <w:rsid w:val="003D3478"/>
    <w:rsid w:val="00434526"/>
    <w:rsid w:val="00477DEF"/>
    <w:rsid w:val="004A3274"/>
    <w:rsid w:val="004E3CAC"/>
    <w:rsid w:val="004F5E39"/>
    <w:rsid w:val="00543213"/>
    <w:rsid w:val="0056053B"/>
    <w:rsid w:val="005D2333"/>
    <w:rsid w:val="005F06E2"/>
    <w:rsid w:val="006406EA"/>
    <w:rsid w:val="00642FB6"/>
    <w:rsid w:val="006556F2"/>
    <w:rsid w:val="00662D6C"/>
    <w:rsid w:val="00674586"/>
    <w:rsid w:val="006B0251"/>
    <w:rsid w:val="006C0A8E"/>
    <w:rsid w:val="00820595"/>
    <w:rsid w:val="00890F1C"/>
    <w:rsid w:val="008A132F"/>
    <w:rsid w:val="00963998"/>
    <w:rsid w:val="009E5E5F"/>
    <w:rsid w:val="00A07AF5"/>
    <w:rsid w:val="00B7529B"/>
    <w:rsid w:val="00B8216D"/>
    <w:rsid w:val="00BD12A5"/>
    <w:rsid w:val="00C02412"/>
    <w:rsid w:val="00C640DE"/>
    <w:rsid w:val="00D163C6"/>
    <w:rsid w:val="00D6790A"/>
    <w:rsid w:val="00D92DF4"/>
    <w:rsid w:val="00DB15F9"/>
    <w:rsid w:val="00E0340C"/>
    <w:rsid w:val="00EB571B"/>
    <w:rsid w:val="00EF2B02"/>
    <w:rsid w:val="00EF6195"/>
    <w:rsid w:val="00F312B0"/>
    <w:rsid w:val="00F4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31</cp:revision>
  <dcterms:created xsi:type="dcterms:W3CDTF">2020-05-10T08:26:00Z</dcterms:created>
  <dcterms:modified xsi:type="dcterms:W3CDTF">2020-12-06T11:35:00Z</dcterms:modified>
</cp:coreProperties>
</file>