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31" w:rsidRPr="00E64C31" w:rsidRDefault="000B62DE" w:rsidP="00E64C31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2DE">
        <w:rPr>
          <w:rFonts w:ascii="Times New Roman" w:hAnsi="Times New Roman"/>
          <w:b/>
          <w:bCs/>
          <w:sz w:val="28"/>
          <w:szCs w:val="28"/>
        </w:rPr>
        <w:t xml:space="preserve">Методические особенности преподавания </w:t>
      </w:r>
      <w:r w:rsidRPr="000B62DE">
        <w:rPr>
          <w:rFonts w:ascii="Times New Roman" w:hAnsi="Times New Roman"/>
          <w:b/>
          <w:bCs/>
          <w:sz w:val="28"/>
          <w:szCs w:val="28"/>
        </w:rPr>
        <w:br/>
        <w:t>курса «Наглядная геометрия»</w:t>
      </w:r>
      <w:r w:rsidRPr="000B62DE">
        <w:rPr>
          <w:rFonts w:ascii="Times New Roman" w:hAnsi="Times New Roman"/>
          <w:b/>
          <w:bCs/>
          <w:sz w:val="28"/>
          <w:szCs w:val="28"/>
        </w:rPr>
        <w:br/>
      </w:r>
    </w:p>
    <w:p w:rsidR="00676857" w:rsidRDefault="00816E74" w:rsidP="00E64C31">
      <w:pPr>
        <w:pStyle w:val="a4"/>
        <w:spacing w:before="240" w:after="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обучения геометрии в младшем подростковом возрасте следующие:</w:t>
      </w:r>
    </w:p>
    <w:p w:rsidR="00816E74" w:rsidRDefault="00816E74" w:rsidP="00E64C31">
      <w:pPr>
        <w:pStyle w:val="a4"/>
        <w:spacing w:before="240" w:after="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пространственного мышления как разновидности образного;</w:t>
      </w:r>
    </w:p>
    <w:p w:rsidR="00816E74" w:rsidRDefault="00816E74" w:rsidP="00E64C31">
      <w:pPr>
        <w:pStyle w:val="a4"/>
        <w:spacing w:before="240" w:after="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познание окружающего мира с геометрических позиций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16E74" w:rsidRDefault="00816E74" w:rsidP="00E64C31">
      <w:pPr>
        <w:pStyle w:val="a4"/>
        <w:spacing w:before="240" w:after="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рефлексивных способностей учащихся. </w:t>
      </w:r>
    </w:p>
    <w:p w:rsidR="00E64C31" w:rsidRPr="00B2420B" w:rsidRDefault="00E64C31" w:rsidP="00E64C31">
      <w:pPr>
        <w:pStyle w:val="a4"/>
        <w:spacing w:before="240" w:after="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B2420B">
        <w:rPr>
          <w:rFonts w:ascii="Times New Roman" w:hAnsi="Times New Roman"/>
          <w:sz w:val="28"/>
          <w:szCs w:val="28"/>
        </w:rPr>
        <w:t>Пространственное мышление является  одним из важнейших качеств человеческой личности, частью его общего интеллектуального развития. Умение свободно оперировать пространственными образами, ориентироваться в пространстве (видимом или воображаемом) необходимо человеку в любой сфере его жизнедеятельности. От того, несколько развито у человека пространственное мышление, зависит успешность выполнения поставленных задач — как практических, так и теоретических.</w:t>
      </w:r>
    </w:p>
    <w:p w:rsidR="00E64C31" w:rsidRPr="00793DF5" w:rsidRDefault="00E64C31" w:rsidP="00E64C31">
      <w:pPr>
        <w:pStyle w:val="a4"/>
        <w:spacing w:before="240" w:after="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B2420B">
        <w:rPr>
          <w:rFonts w:ascii="Times New Roman" w:hAnsi="Times New Roman"/>
          <w:sz w:val="28"/>
          <w:szCs w:val="28"/>
        </w:rPr>
        <w:t xml:space="preserve">В рамках эксперимента в 2010 -2011 учебном году введен курс «Введение в геометрию» для учащихся 5 класса.  Основная цель  - разработка методики обучения геометрии, обеспечивающей формирование пространственного мышления обучающихся на основе их самоорганизации и учета познавательного интереса. Преподавание ведется по учебнику И. </w:t>
      </w:r>
      <w:proofErr w:type="spellStart"/>
      <w:r w:rsidRPr="00B2420B">
        <w:rPr>
          <w:rFonts w:ascii="Times New Roman" w:hAnsi="Times New Roman"/>
          <w:sz w:val="28"/>
          <w:szCs w:val="28"/>
        </w:rPr>
        <w:t>Шарыгина</w:t>
      </w:r>
      <w:proofErr w:type="spellEnd"/>
      <w:r w:rsidRPr="00B2420B">
        <w:rPr>
          <w:rFonts w:ascii="Times New Roman" w:hAnsi="Times New Roman"/>
          <w:sz w:val="28"/>
          <w:szCs w:val="28"/>
        </w:rPr>
        <w:t xml:space="preserve"> «Наглядная геометрия». Данный курс наглядно – эмпирической геометрии призван вооружить учащихся геометрическим методом познания. Обучение организуется как процесс интеллектуально - практической деятельности, связанной с различными геометрическими объектами и направленной на развитие геометрического кругозора, на развитие интереса к изучению геометрии, воображения, зоркости, интуиции, глазомера, изобразительно – графических навыков с учетом возрастных особенностей детей. Предметом изучения являются геометрические фигуры, геометрические величины и отношения. </w:t>
      </w:r>
      <w:r w:rsidR="00793DF5">
        <w:rPr>
          <w:rFonts w:ascii="Times New Roman" w:hAnsi="Times New Roman"/>
          <w:sz w:val="28"/>
          <w:szCs w:val="28"/>
        </w:rPr>
        <w:t>По сравнению с курсом геометрии для учащихся начальной школы увеличивается объем изучаемых геометрических объектов и отношений, введение различных классификаций, увеличение доли графических упражнений, введение новых методов исследования.</w:t>
      </w:r>
    </w:p>
    <w:p w:rsidR="00816E74" w:rsidRDefault="00816E74" w:rsidP="00E64C31">
      <w:pPr>
        <w:pStyle w:val="a4"/>
        <w:spacing w:before="240" w:after="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</w:p>
    <w:p w:rsidR="00263A43" w:rsidRDefault="00E64C31" w:rsidP="00263A43">
      <w:pPr>
        <w:pStyle w:val="a4"/>
        <w:spacing w:before="240" w:after="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B2420B">
        <w:rPr>
          <w:rFonts w:ascii="Times New Roman" w:hAnsi="Times New Roman"/>
          <w:sz w:val="28"/>
          <w:szCs w:val="28"/>
        </w:rPr>
        <w:lastRenderedPageBreak/>
        <w:t>На примере геометрии учащиеся знакомятся с важнейшими общенаучными идеями, по</w:t>
      </w:r>
      <w:r>
        <w:rPr>
          <w:rFonts w:ascii="Times New Roman" w:hAnsi="Times New Roman"/>
          <w:sz w:val="28"/>
          <w:szCs w:val="28"/>
        </w:rPr>
        <w:t>нятиями и методами исследования</w:t>
      </w:r>
      <w:r w:rsidRPr="00B2420B">
        <w:rPr>
          <w:rFonts w:ascii="Times New Roman" w:hAnsi="Times New Roman"/>
          <w:sz w:val="28"/>
          <w:szCs w:val="28"/>
        </w:rPr>
        <w:t>: свойство и признак, классификация объектов, перебор вариантов и т.д. Вместо заучивания определений и правил вводится «живое описание» детьми своих наблюдений, подмеченных геометрических свойств.</w:t>
      </w:r>
    </w:p>
    <w:p w:rsidR="00E64C31" w:rsidRPr="00B2420B" w:rsidRDefault="00E64C31" w:rsidP="00F856F5">
      <w:pPr>
        <w:pStyle w:val="a4"/>
        <w:spacing w:before="240" w:after="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B2420B">
        <w:rPr>
          <w:rFonts w:ascii="Times New Roman" w:hAnsi="Times New Roman"/>
          <w:sz w:val="28"/>
          <w:szCs w:val="28"/>
        </w:rPr>
        <w:t xml:space="preserve"> </w:t>
      </w:r>
      <w:r w:rsidR="00263A43">
        <w:rPr>
          <w:rFonts w:ascii="Times New Roman" w:hAnsi="Times New Roman"/>
          <w:sz w:val="28"/>
          <w:szCs w:val="28"/>
        </w:rPr>
        <w:t>Кроме того, обучение, ориентированное на развитие личности учащегося, предполагает самопознание, осознание собственных способов приобретения знаний, их усвоения, знакомство со способами</w:t>
      </w:r>
      <w:proofErr w:type="gramStart"/>
      <w:r w:rsidR="00263A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63A43">
        <w:rPr>
          <w:rFonts w:ascii="Times New Roman" w:hAnsi="Times New Roman"/>
          <w:sz w:val="28"/>
          <w:szCs w:val="28"/>
        </w:rPr>
        <w:t xml:space="preserve"> предложенными другими, понимание зависимости эффективности способа от условий. </w:t>
      </w:r>
    </w:p>
    <w:p w:rsidR="00F856F5" w:rsidRDefault="00E64C31" w:rsidP="00F856F5">
      <w:pPr>
        <w:pStyle w:val="a4"/>
        <w:spacing w:before="240" w:after="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изучения </w:t>
      </w:r>
      <w:r w:rsidRPr="00B2420B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вынесены</w:t>
      </w:r>
      <w:r w:rsidRPr="00B2420B">
        <w:rPr>
          <w:rFonts w:ascii="Times New Roman" w:hAnsi="Times New Roman"/>
          <w:sz w:val="28"/>
          <w:szCs w:val="28"/>
        </w:rPr>
        <w:t xml:space="preserve"> вопросы, связанные с размерностью пространства, измерением и построением углов; знакомство с некоторыми видами углов и треугольников, их свойствами; с изображением куба в разных ракурсах, элементами и изображением тетраэдра, с элементами окружности, ее построением; с правильными многоугольниками и многогранниками.  Были проведены исследовательские работы «Свойства вертикальных и смежных углов», «Сумма углов треугольника», </w:t>
      </w:r>
      <w:r w:rsidR="0096133A">
        <w:rPr>
          <w:rFonts w:ascii="Times New Roman" w:hAnsi="Times New Roman"/>
          <w:sz w:val="28"/>
          <w:szCs w:val="28"/>
        </w:rPr>
        <w:t>«Свойство углов равнобедренного треугольника» (т.е. поводилось</w:t>
      </w:r>
      <w:proofErr w:type="gramStart"/>
      <w:r w:rsidR="0096133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6133A">
        <w:rPr>
          <w:rFonts w:ascii="Times New Roman" w:hAnsi="Times New Roman"/>
          <w:sz w:val="28"/>
          <w:szCs w:val="28"/>
        </w:rPr>
        <w:t xml:space="preserve">своего рода наглядное доказательство), исследовательские работы </w:t>
      </w:r>
      <w:r w:rsidRPr="00B2420B">
        <w:rPr>
          <w:rFonts w:ascii="Times New Roman" w:hAnsi="Times New Roman"/>
          <w:sz w:val="28"/>
          <w:szCs w:val="28"/>
        </w:rPr>
        <w:t>«</w:t>
      </w:r>
      <w:proofErr w:type="spellStart"/>
      <w:r w:rsidRPr="00B2420B">
        <w:rPr>
          <w:rFonts w:ascii="Times New Roman" w:hAnsi="Times New Roman"/>
          <w:sz w:val="28"/>
          <w:szCs w:val="28"/>
        </w:rPr>
        <w:t>Тримино</w:t>
      </w:r>
      <w:proofErr w:type="spellEnd"/>
      <w:r w:rsidRPr="00B2420B">
        <w:rPr>
          <w:rFonts w:ascii="Times New Roman" w:hAnsi="Times New Roman"/>
          <w:sz w:val="28"/>
          <w:szCs w:val="28"/>
        </w:rPr>
        <w:t>», «</w:t>
      </w:r>
      <w:proofErr w:type="spellStart"/>
      <w:r w:rsidRPr="00B2420B">
        <w:rPr>
          <w:rFonts w:ascii="Times New Roman" w:hAnsi="Times New Roman"/>
          <w:sz w:val="28"/>
          <w:szCs w:val="28"/>
        </w:rPr>
        <w:t>Тетрамино</w:t>
      </w:r>
      <w:proofErr w:type="spellEnd"/>
      <w:r w:rsidRPr="00B2420B">
        <w:rPr>
          <w:rFonts w:ascii="Times New Roman" w:hAnsi="Times New Roman"/>
          <w:sz w:val="28"/>
          <w:szCs w:val="28"/>
        </w:rPr>
        <w:t>», «</w:t>
      </w:r>
      <w:proofErr w:type="spellStart"/>
      <w:r w:rsidRPr="00B2420B">
        <w:rPr>
          <w:rFonts w:ascii="Times New Roman" w:hAnsi="Times New Roman"/>
          <w:sz w:val="28"/>
          <w:szCs w:val="28"/>
        </w:rPr>
        <w:t>Пентамино</w:t>
      </w:r>
      <w:proofErr w:type="spellEnd"/>
      <w:r w:rsidRPr="00B2420B">
        <w:rPr>
          <w:rFonts w:ascii="Times New Roman" w:hAnsi="Times New Roman"/>
          <w:sz w:val="28"/>
          <w:szCs w:val="28"/>
        </w:rPr>
        <w:t>», практическая работа «Построение правильных многоугольников с помощью окружности», «Формула Эйлера»</w:t>
      </w:r>
      <w:r>
        <w:rPr>
          <w:rFonts w:ascii="Times New Roman" w:hAnsi="Times New Roman"/>
          <w:sz w:val="28"/>
          <w:szCs w:val="28"/>
        </w:rPr>
        <w:t>,</w:t>
      </w:r>
      <w:r w:rsidRPr="00B24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 на разрезание и складывание фигур, размещение фигур, задачи со спичками, конструирование из кубиков. Учащиеся решают задачи на сравнение, измерение, построение отрезков, познакомились со старинными и иностранными мерами длины. Изучены вопросы, связанные с нахождением площади плоских фигур, рассмотрены задачи на нахождение площади поверхности прямоугольного параллелепипеда, познакомились с понятием объема.</w:t>
      </w:r>
    </w:p>
    <w:p w:rsidR="00F856F5" w:rsidRDefault="00E64C31" w:rsidP="00F856F5">
      <w:pPr>
        <w:pStyle w:val="a4"/>
        <w:spacing w:before="240" w:after="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56F5" w:rsidRPr="00B2420B">
        <w:rPr>
          <w:rFonts w:ascii="Times New Roman" w:hAnsi="Times New Roman"/>
          <w:sz w:val="28"/>
          <w:szCs w:val="28"/>
        </w:rPr>
        <w:t>Основными методическими принципами являются наглядность  и максимальное  количество  практических упражнений конструктивного и изобразительного характера</w:t>
      </w:r>
      <w:r w:rsidR="00F856F5">
        <w:rPr>
          <w:rFonts w:ascii="Times New Roman" w:hAnsi="Times New Roman"/>
          <w:sz w:val="28"/>
          <w:szCs w:val="28"/>
        </w:rPr>
        <w:t>.</w:t>
      </w:r>
    </w:p>
    <w:p w:rsidR="00F856F5" w:rsidRDefault="00F856F5" w:rsidP="00F856F5">
      <w:pPr>
        <w:pStyle w:val="a4"/>
        <w:spacing w:before="240" w:after="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B2420B">
        <w:rPr>
          <w:rFonts w:ascii="Times New Roman" w:hAnsi="Times New Roman"/>
          <w:sz w:val="28"/>
          <w:szCs w:val="28"/>
        </w:rPr>
        <w:t xml:space="preserve">Основной метод получения геометрического знания – наблюдение, </w:t>
      </w:r>
      <w:r w:rsidR="009659C2">
        <w:rPr>
          <w:rFonts w:ascii="Times New Roman" w:hAnsi="Times New Roman"/>
          <w:sz w:val="28"/>
          <w:szCs w:val="28"/>
        </w:rPr>
        <w:t xml:space="preserve">воображение, </w:t>
      </w:r>
      <w:r w:rsidRPr="00B2420B">
        <w:rPr>
          <w:rFonts w:ascii="Times New Roman" w:hAnsi="Times New Roman"/>
          <w:sz w:val="28"/>
          <w:szCs w:val="28"/>
        </w:rPr>
        <w:t>эксперимент.</w:t>
      </w:r>
      <w:r>
        <w:rPr>
          <w:rFonts w:ascii="Times New Roman" w:hAnsi="Times New Roman"/>
          <w:sz w:val="28"/>
          <w:szCs w:val="28"/>
        </w:rPr>
        <w:t xml:space="preserve"> Наблюдение должно быть осм</w:t>
      </w:r>
      <w:r w:rsidR="00D03DDE">
        <w:rPr>
          <w:rFonts w:ascii="Times New Roman" w:hAnsi="Times New Roman"/>
          <w:sz w:val="28"/>
          <w:szCs w:val="28"/>
        </w:rPr>
        <w:t>ысленным, целенаправленным</w:t>
      </w:r>
      <w:r>
        <w:rPr>
          <w:rFonts w:ascii="Times New Roman" w:hAnsi="Times New Roman"/>
          <w:sz w:val="28"/>
          <w:szCs w:val="28"/>
        </w:rPr>
        <w:t>. И этому необходимо учить.</w:t>
      </w:r>
    </w:p>
    <w:p w:rsidR="00E64C31" w:rsidRDefault="00F856F5" w:rsidP="00E64C3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Подбираются задачи на сравнение непосредственно воспринимаемых объектов (умение подмечать общие черты, различия, находить существенные, т.е. подходить к формированию понятия), задачи на распознавание (квадрат распознать как прямоугольник, или прямоугольник </w:t>
      </w:r>
      <w:r w:rsidR="00470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0E5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на подсчет количества треугольников (приемы</w:t>
      </w:r>
      <w:proofErr w:type="gramStart"/>
      <w:r w:rsidR="0047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7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цветом контуров или самих фигур, перебор вариантов (количество диагоналей)), </w:t>
      </w:r>
      <w:r w:rsidR="00965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изображением стеклянной, каркасной модели, работа с проекционным чертежом.</w:t>
      </w:r>
    </w:p>
    <w:p w:rsidR="00470E5F" w:rsidRDefault="00470E5F" w:rsidP="00E64C3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целенаправленная работа по обучению графическим действиям</w:t>
      </w:r>
      <w:r w:rsidR="0096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659C2" w:rsidRDefault="009659C2" w:rsidP="00E64C3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изображения фигуры от руки,</w:t>
      </w:r>
    </w:p>
    <w:p w:rsidR="009659C2" w:rsidRDefault="009659C2" w:rsidP="00E64C3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фигуры по алгоритму с помощью инструментов,</w:t>
      </w:r>
    </w:p>
    <w:p w:rsidR="009659C2" w:rsidRDefault="009659C2" w:rsidP="00E64C3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воспроизведение заданного изображения (цветочек),</w:t>
      </w:r>
    </w:p>
    <w:p w:rsidR="009659C2" w:rsidRDefault="009659C2" w:rsidP="00E64C3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на клетчатой и нелинованной бумаге</w:t>
      </w:r>
    </w:p>
    <w:p w:rsidR="009659C2" w:rsidRDefault="009659C2" w:rsidP="00E64C3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моделей, плетение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задачи на перегибание листа бумаги (свойство диагоналей квадрата) </w:t>
      </w:r>
    </w:p>
    <w:p w:rsidR="00263A43" w:rsidRDefault="00263A43" w:rsidP="00E64C3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подборка упражнений, т.е. система упражнений, направленная на развитие и оценку уровня развития пространственного мышления:</w:t>
      </w:r>
    </w:p>
    <w:p w:rsidR="00263A43" w:rsidRDefault="00247A4C" w:rsidP="00E64C3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26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на умение мысленно изменять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26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proofErr w:type="gramStart"/>
      <w:r w:rsidR="00263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куба с разных сторон)</w:t>
      </w:r>
    </w:p>
    <w:p w:rsidR="00263A43" w:rsidRDefault="00247A4C" w:rsidP="00E64C3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26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на умение мысленно изменять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объекта; положение частей (составление фигурок из частей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с развертками куба, (установить соответствие, обвести на изображении куба </w:t>
      </w:r>
      <w:r w:rsidR="00113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был сделан разрез), тетраэдра). Важно то, что полученный ответ может быть проверен непосредственным конструированием;</w:t>
      </w:r>
    </w:p>
    <w:p w:rsidR="00247A4C" w:rsidRPr="0089778D" w:rsidRDefault="00247A4C" w:rsidP="00E64C3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-задания на умение мысленно изменять как положение, так и структуру объекта</w:t>
      </w:r>
    </w:p>
    <w:p w:rsidR="00470E5F" w:rsidRDefault="00470E5F" w:rsidP="00470E5F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Акцент делается на совместное изучение плоских и пространственных  фигур, проводятся аналогии между объектами и фактами планиметрии и стереометрии. Обучающиеся готовятся к восприятию стереометрического материала через решение системы задач на проекционном чертеже и развертке; устных заданий, связанных с иллюзиями и невозможными объектами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требующими “выхода в пространство.</w:t>
      </w:r>
      <w:r w:rsidRPr="00DC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изготавливали модели правильных многогранников по их разверткам, научились изготавливать модели куба и тетраэдра из  бумажных полос с помощью плетения. В учебнике представлена информация об играх с геометрическими фигурами, такими как «</w:t>
      </w:r>
      <w:proofErr w:type="spellStart"/>
      <w:r w:rsidRPr="00B24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Пентамино</w:t>
      </w:r>
      <w:proofErr w:type="spellEnd"/>
      <w:r w:rsidRPr="00B2420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242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B2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24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Флексагоны</w:t>
      </w:r>
      <w:proofErr w:type="spellEnd"/>
      <w:r w:rsidRPr="00B242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Набор фигурок  для игр учащиеся изготавливают самостоятельно. Большое количество различных геометрических головоломок и задач на смекалку позволяет практически на каждом занятии организовать игровой момент.</w:t>
      </w:r>
      <w:r w:rsidRPr="00E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сохранить игровые моменты на уроках, предлагать задания на развитие глазомера, на поддержание интереса к предмету.</w:t>
      </w:r>
    </w:p>
    <w:p w:rsidR="00E64C31" w:rsidRPr="0089778D" w:rsidRDefault="00E64C31" w:rsidP="00E64C3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31" w:rsidRDefault="00E64C31" w:rsidP="00DC2C0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31" w:rsidRDefault="00E64C31" w:rsidP="00DC2C0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4C31" w:rsidSect="00DC2C01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5E7"/>
    <w:multiLevelType w:val="hybridMultilevel"/>
    <w:tmpl w:val="C6506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01807"/>
    <w:multiLevelType w:val="hybridMultilevel"/>
    <w:tmpl w:val="11E8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7B9D"/>
    <w:multiLevelType w:val="hybridMultilevel"/>
    <w:tmpl w:val="7CB4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41C98"/>
    <w:multiLevelType w:val="hybridMultilevel"/>
    <w:tmpl w:val="F662C106"/>
    <w:lvl w:ilvl="0" w:tplc="2B8CF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855EA"/>
    <w:multiLevelType w:val="hybridMultilevel"/>
    <w:tmpl w:val="3AA06592"/>
    <w:lvl w:ilvl="0" w:tplc="2A541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35255"/>
    <w:multiLevelType w:val="hybridMultilevel"/>
    <w:tmpl w:val="0B62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12364"/>
    <w:multiLevelType w:val="hybridMultilevel"/>
    <w:tmpl w:val="24206AF4"/>
    <w:lvl w:ilvl="0" w:tplc="408A3798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92353"/>
    <w:multiLevelType w:val="hybridMultilevel"/>
    <w:tmpl w:val="F6C45220"/>
    <w:lvl w:ilvl="0" w:tplc="15F26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327F16"/>
    <w:multiLevelType w:val="hybridMultilevel"/>
    <w:tmpl w:val="79FC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76D"/>
    <w:rsid w:val="000819F8"/>
    <w:rsid w:val="000B62DE"/>
    <w:rsid w:val="000F0E4C"/>
    <w:rsid w:val="00113B38"/>
    <w:rsid w:val="00127EFC"/>
    <w:rsid w:val="0013052A"/>
    <w:rsid w:val="001403DF"/>
    <w:rsid w:val="0017743B"/>
    <w:rsid w:val="001D10EA"/>
    <w:rsid w:val="001D2B5A"/>
    <w:rsid w:val="00212674"/>
    <w:rsid w:val="00223F46"/>
    <w:rsid w:val="0024727F"/>
    <w:rsid w:val="00247A4C"/>
    <w:rsid w:val="00252BF5"/>
    <w:rsid w:val="002558F7"/>
    <w:rsid w:val="00263A43"/>
    <w:rsid w:val="00281202"/>
    <w:rsid w:val="002B21D0"/>
    <w:rsid w:val="002F4135"/>
    <w:rsid w:val="00370EE0"/>
    <w:rsid w:val="003B0686"/>
    <w:rsid w:val="003B496B"/>
    <w:rsid w:val="003B5575"/>
    <w:rsid w:val="003C24B5"/>
    <w:rsid w:val="003F0083"/>
    <w:rsid w:val="00470E5F"/>
    <w:rsid w:val="00470FEC"/>
    <w:rsid w:val="004B4150"/>
    <w:rsid w:val="00514FD6"/>
    <w:rsid w:val="005207BF"/>
    <w:rsid w:val="0067061B"/>
    <w:rsid w:val="00670994"/>
    <w:rsid w:val="00673D1E"/>
    <w:rsid w:val="00676857"/>
    <w:rsid w:val="006A1F16"/>
    <w:rsid w:val="00793DF5"/>
    <w:rsid w:val="00795819"/>
    <w:rsid w:val="007A0900"/>
    <w:rsid w:val="007B3E00"/>
    <w:rsid w:val="007D2ED3"/>
    <w:rsid w:val="00812E0D"/>
    <w:rsid w:val="00816E74"/>
    <w:rsid w:val="00863F38"/>
    <w:rsid w:val="0087115B"/>
    <w:rsid w:val="0089778D"/>
    <w:rsid w:val="0096133A"/>
    <w:rsid w:val="009659C2"/>
    <w:rsid w:val="009A3DE4"/>
    <w:rsid w:val="009B6912"/>
    <w:rsid w:val="00A2771C"/>
    <w:rsid w:val="00A3576D"/>
    <w:rsid w:val="00A412D3"/>
    <w:rsid w:val="00A4240E"/>
    <w:rsid w:val="00A6205A"/>
    <w:rsid w:val="00A91C1D"/>
    <w:rsid w:val="00B003E7"/>
    <w:rsid w:val="00B2420B"/>
    <w:rsid w:val="00B43F39"/>
    <w:rsid w:val="00B62B9D"/>
    <w:rsid w:val="00C44141"/>
    <w:rsid w:val="00CD5321"/>
    <w:rsid w:val="00D03DDE"/>
    <w:rsid w:val="00D5170E"/>
    <w:rsid w:val="00D83951"/>
    <w:rsid w:val="00DA59D6"/>
    <w:rsid w:val="00DC2C01"/>
    <w:rsid w:val="00DE0699"/>
    <w:rsid w:val="00DE4D5A"/>
    <w:rsid w:val="00E22997"/>
    <w:rsid w:val="00E64C31"/>
    <w:rsid w:val="00E66510"/>
    <w:rsid w:val="00F26EE1"/>
    <w:rsid w:val="00F27DB2"/>
    <w:rsid w:val="00F72D1E"/>
    <w:rsid w:val="00F8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4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17743B"/>
    <w:pPr>
      <w:spacing w:after="0" w:line="240" w:lineRule="auto"/>
      <w:ind w:right="-199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7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7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C4E5-0DD4-4C5B-8C5B-160598CE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Nautilus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User</cp:lastModifiedBy>
  <cp:revision>16</cp:revision>
  <cp:lastPrinted>2011-06-06T19:23:00Z</cp:lastPrinted>
  <dcterms:created xsi:type="dcterms:W3CDTF">2010-11-10T18:14:00Z</dcterms:created>
  <dcterms:modified xsi:type="dcterms:W3CDTF">2013-05-22T18:22:00Z</dcterms:modified>
</cp:coreProperties>
</file>