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042" w:type="dxa"/>
        <w:tblInd w:w="-2302" w:type="dxa"/>
        <w:tblLook w:val="04A0" w:firstRow="1" w:lastRow="0" w:firstColumn="1" w:lastColumn="0" w:noHBand="0" w:noVBand="1"/>
      </w:tblPr>
      <w:tblGrid>
        <w:gridCol w:w="13042"/>
      </w:tblGrid>
      <w:tr w:rsidR="00624BB7" w:rsidTr="0074649E">
        <w:trPr>
          <w:trHeight w:val="16838"/>
        </w:trPr>
        <w:tc>
          <w:tcPr>
            <w:tcW w:w="13042" w:type="dxa"/>
          </w:tcPr>
          <w:p w:rsidR="00624BB7" w:rsidRDefault="00E914AC" w:rsidP="0074649E">
            <w:pPr>
              <w:tabs>
                <w:tab w:val="left" w:pos="3578"/>
              </w:tabs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 wp14:anchorId="21DAF5EA" wp14:editId="6818DE5C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3565525</wp:posOffset>
                      </wp:positionV>
                      <wp:extent cx="6337300" cy="6286500"/>
                      <wp:effectExtent l="0" t="0" r="0" b="0"/>
                      <wp:wrapNone/>
                      <wp:docPr id="121" name="Группа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7300" cy="6286500"/>
                                <a:chOff x="-114300" y="0"/>
                                <a:chExt cx="6337300" cy="6042061"/>
                              </a:xfrm>
                            </wpg:grpSpPr>
                            <wps:wsp>
                              <wps:cNvPr id="113" name="Поле 113"/>
                              <wps:cNvSpPr txBox="1"/>
                              <wps:spPr>
                                <a:xfrm>
                                  <a:off x="-114300" y="0"/>
                                  <a:ext cx="6337300" cy="3710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A7298" w:rsidRPr="00CA7298" w:rsidRDefault="00CA7298" w:rsidP="00CA7298">
                                    <w:pPr>
                                      <w:spacing w:after="120" w:line="480" w:lineRule="auto"/>
                                      <w:ind w:firstLine="567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CA7298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В 2020 году Российское Государство празднует один из самых важных юбилеев во всей истории страны – Победу Красной Армии и советского народа над нацистской Германией в Великой Отечественной войне. Со дня Победы исполняется 75 лет. </w:t>
                                    </w:r>
                                  </w:p>
                                  <w:p w:rsidR="00C77A06" w:rsidRPr="00CA7298" w:rsidRDefault="00CA7298" w:rsidP="00CA7298">
                                    <w:pPr>
                                      <w:spacing w:after="120" w:line="480" w:lineRule="auto"/>
                                      <w:ind w:firstLine="426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CA7298">
                                      <w:rPr>
                                        <w:sz w:val="24"/>
                                        <w:szCs w:val="24"/>
                                      </w:rPr>
                                      <w:t>Знаменательная дата для г. Балашова 5 октября 1942 года. При возвращении с боевого вылета из района Сталинграда самолет ЛИ-21-ой авиационной дивизии дальнего действия был атакован парой немецких истребителей.</w:t>
                                    </w:r>
                                    <w:r w:rsidRPr="00CA7298">
                                      <w:t xml:space="preserve"> </w:t>
                                    </w:r>
                                    <w:r w:rsidRPr="00CA7298">
                                      <w:rPr>
                                        <w:sz w:val="24"/>
                                        <w:szCs w:val="24"/>
                                      </w:rPr>
                                      <w:t>Уже на территории Саратовской области, на расстоянии 3 километров от посадочной полосы полевого аэродрома «Устиновка» самолет был атакован вторично и сбит в районе деревни Медвежий Куст. Выжить из экипажа Ли-2 не удалось никому. Погибших пилотов похоронили на сельском кладбище недалеко от места падения самолета.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Поле 115"/>
                              <wps:cNvSpPr txBox="1"/>
                              <wps:spPr>
                                <a:xfrm>
                                  <a:off x="95534" y="4653887"/>
                                  <a:ext cx="2628616" cy="1388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1560B0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05293211" wp14:editId="1872635C">
                                          <wp:extent cx="2533650" cy="1285875"/>
                                          <wp:effectExtent l="0" t="0" r="0" b="9525"/>
                                          <wp:docPr id="22" name="Рисунок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" name="1573043195_962101364.jpg_720-480.jpg"/>
                                                  <pic:cNvPicPr/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50782" cy="12945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Поле 116"/>
                              <wps:cNvSpPr txBox="1"/>
                              <wps:spPr>
                                <a:xfrm>
                                  <a:off x="3261815" y="4653887"/>
                                  <a:ext cx="2710360" cy="1278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1560B0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75A8833" wp14:editId="67280D2D">
                                          <wp:extent cx="2486025" cy="1253490"/>
                                          <wp:effectExtent l="0" t="0" r="0" b="3810"/>
                                          <wp:docPr id="27" name="Рисунок 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7" name="1573043317_391864217.jpg_720-480.jpg"/>
                                                  <pic:cNvPicPr/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493503" cy="125726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AF5EA" id="Группа 121" o:spid="_x0000_s1026" style="position:absolute;margin-left:51.05pt;margin-top:280.75pt;width:499pt;height:495pt;z-index:251683328;mso-width-relative:margin;mso-height-relative:margin" coordorigin="-1143" coordsize="63373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113" o:spid="_x0000_s1027" type="#_x0000_t202" style="position:absolute;left:-1143;width:63373;height:37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      <v:textbox>
                          <w:txbxContent>
                            <w:p w:rsidR="00CA7298" w:rsidRPr="00CA7298" w:rsidRDefault="00CA7298" w:rsidP="00CA7298">
                              <w:pPr>
                                <w:spacing w:after="120" w:line="480" w:lineRule="auto"/>
                                <w:ind w:firstLine="56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A7298">
                                <w:rPr>
                                  <w:sz w:val="24"/>
                                  <w:szCs w:val="24"/>
                                </w:rPr>
                                <w:t xml:space="preserve">В 2020 году Российское Государство празднует один из самых важных юбилеев во всей истории страны – Победу Красной Армии и советского народа над нацистской Германией в Великой Отечественной войне. Со дня Победы исполняется 75 лет. </w:t>
                              </w:r>
                            </w:p>
                            <w:p w:rsidR="00C77A06" w:rsidRPr="00CA7298" w:rsidRDefault="00CA7298" w:rsidP="00CA7298">
                              <w:pPr>
                                <w:spacing w:after="120" w:line="480" w:lineRule="auto"/>
                                <w:ind w:firstLine="42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A7298">
                                <w:rPr>
                                  <w:sz w:val="24"/>
                                  <w:szCs w:val="24"/>
                                </w:rPr>
                                <w:t>Знаменательная дата для г. Балашова 5 октября 1942 года. При возвращении с боевого вылета из района Сталинграда самолет ЛИ-21-ой авиационной дивизии дальнего действия был атакован парой немецких истребителей.</w:t>
                              </w:r>
                              <w:r w:rsidRPr="00CA7298">
                                <w:t xml:space="preserve"> </w:t>
                              </w:r>
                              <w:r w:rsidRPr="00CA7298">
                                <w:rPr>
                                  <w:sz w:val="24"/>
                                  <w:szCs w:val="24"/>
                                </w:rPr>
                                <w:t>Уже на территории Саратовской области, на расстоянии 3 километров от посадочной полосы полевого аэродрома «Устиновка» самолет был атакован вторично и сбит в районе деревни Медвежий Куст. Выжить из экипажа Ли-2 не удалось никому. Погибших пилотов похоронили на сельском кладбище недалеко от места падения самолета.</w:t>
                              </w:r>
                            </w:p>
                          </w:txbxContent>
                        </v:textbox>
                      </v:shape>
                      <v:shape id="Поле 115" o:spid="_x0000_s1028" type="#_x0000_t202" style="position:absolute;left:955;top:46538;width:26286;height:13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      <v:textbox>
                          <w:txbxContent>
                            <w:p w:rsidR="00E15E09" w:rsidRPr="000348A6" w:rsidRDefault="001560B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5293211" wp14:editId="1872635C">
                                    <wp:extent cx="2533650" cy="1285875"/>
                                    <wp:effectExtent l="0" t="0" r="0" b="9525"/>
                                    <wp:docPr id="22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1573043195_962101364.jpg_720-480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50782" cy="1294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16" o:spid="_x0000_s1029" type="#_x0000_t202" style="position:absolute;left:32618;top:46538;width:27103;height:1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    <v:textbox>
                          <w:txbxContent>
                            <w:p w:rsidR="00E15E09" w:rsidRPr="000348A6" w:rsidRDefault="001560B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75A8833" wp14:editId="67280D2D">
                                    <wp:extent cx="2486025" cy="1253490"/>
                                    <wp:effectExtent l="0" t="0" r="0" b="3810"/>
                                    <wp:docPr id="27" name="Рисунок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1573043317_391864217.jpg_720-480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3503" cy="12572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660BD676" wp14:editId="6F2F613A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4BB7" w:rsidTr="0074649E">
        <w:trPr>
          <w:trHeight w:val="16838"/>
        </w:trPr>
        <w:tc>
          <w:tcPr>
            <w:tcW w:w="13042" w:type="dxa"/>
          </w:tcPr>
          <w:p w:rsidR="00624BB7" w:rsidRDefault="00E914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07B1F1A6" wp14:editId="50901F48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1793875</wp:posOffset>
                      </wp:positionV>
                      <wp:extent cx="6223379" cy="8361680"/>
                      <wp:effectExtent l="0" t="0" r="0" b="1270"/>
                      <wp:wrapNone/>
                      <wp:docPr id="122" name="Группа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3379" cy="8361680"/>
                                <a:chOff x="0" y="57150"/>
                                <a:chExt cx="6223379" cy="8361680"/>
                              </a:xfrm>
                            </wpg:grpSpPr>
                            <wps:wsp>
                              <wps:cNvPr id="114" name="Поле 114"/>
                              <wps:cNvSpPr txBox="1"/>
                              <wps:spPr>
                                <a:xfrm>
                                  <a:off x="0" y="4681183"/>
                                  <a:ext cx="6223379" cy="3737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27DA0" w:rsidRDefault="00C77A06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 ноября 2019</w:t>
                                    </w:r>
                                    <w:r w:rsidR="009967DD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года </w:t>
                                    </w:r>
                                    <w:r w:rsidR="009967DD">
                                      <w:rPr>
                                        <w:sz w:val="24"/>
                                      </w:rPr>
                                      <w:t>я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  <w:r w:rsidR="009967DD">
                                      <w:rPr>
                                        <w:sz w:val="24"/>
                                      </w:rPr>
                                      <w:t xml:space="preserve"> в составе поискового отряда «Рубеж»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 xml:space="preserve">, </w:t>
                                    </w:r>
                                    <w:r w:rsidR="009967DD">
                                      <w:rPr>
                                        <w:sz w:val="24"/>
                                      </w:rPr>
                                      <w:t xml:space="preserve">принял участие в церемонии </w:t>
                                    </w:r>
                                    <w:r w:rsidR="009967DD" w:rsidRPr="009967DD">
                                      <w:rPr>
                                        <w:sz w:val="24"/>
                                      </w:rPr>
                                      <w:t xml:space="preserve">перезахоронения останков </w:t>
                                    </w:r>
                                    <w:r w:rsidR="009967DD">
                                      <w:rPr>
                                        <w:sz w:val="24"/>
                                      </w:rPr>
                                      <w:t xml:space="preserve">погибшего </w:t>
                                    </w:r>
                                    <w:r w:rsidR="009967DD" w:rsidRPr="009967DD">
                                      <w:rPr>
                                        <w:sz w:val="24"/>
                                      </w:rPr>
                                      <w:t>экипажа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в поселке Первомайский Балашовского района</w:t>
                                    </w:r>
                                    <w:r w:rsidR="00F004A3"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  <w:r w:rsidR="00A27DA0" w:rsidRPr="00A27DA0">
                                      <w:t xml:space="preserve"> </w:t>
                                    </w:r>
                                    <w:r w:rsidR="00A27DA0" w:rsidRPr="00A27DA0">
                                      <w:rPr>
                                        <w:sz w:val="24"/>
                                      </w:rPr>
                                      <w:t xml:space="preserve">Теперь доступ к могиле героев открыт в любое время года. </w:t>
                                    </w:r>
                                  </w:p>
                                  <w:p w:rsidR="00F004A3" w:rsidRPr="001560B0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Экипаж состоял 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>из:</w:t>
                                    </w:r>
                                  </w:p>
                                  <w:p w:rsidR="00F004A3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 w:rsidRPr="00F004A3">
                                      <w:rPr>
                                        <w:sz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Командир 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>корабля, старшина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Никитин Михаил Сафронович </w:t>
                                    </w:r>
                                  </w:p>
                                  <w:p w:rsidR="00F004A3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-Штурман, младший лейтенант Беляев Михаил Алексеевич</w:t>
                                    </w:r>
                                  </w:p>
                                  <w:p w:rsidR="00F004A3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-Бортмеханик, техник-лейтенант Даниленко Владимир Федорович</w:t>
                                    </w:r>
                                  </w:p>
                                  <w:p w:rsidR="00F004A3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-Стрелок-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>радист,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младший сержант Шевченко Филипп Федосеевич</w:t>
                                    </w:r>
                                  </w:p>
                                  <w:p w:rsidR="00F004A3" w:rsidRDefault="00F004A3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-Стрелок-радист, рядовой Герасимов Ефим Петрович </w:t>
                                    </w:r>
                                  </w:p>
                                  <w:p w:rsidR="00336C67" w:rsidRPr="00F004A3" w:rsidRDefault="00336C67" w:rsidP="00A27DA0">
                                    <w:pPr>
                                      <w:spacing w:after="0" w:line="480" w:lineRule="auto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Эти имена в наших сердцах останутся </w:t>
                                    </w:r>
                                    <w:r w:rsidR="00A27DA0">
                                      <w:rPr>
                                        <w:sz w:val="24"/>
                                      </w:rPr>
                                      <w:t>навсегда.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Поле 117"/>
                              <wps:cNvSpPr txBox="1"/>
                              <wps:spPr>
                                <a:xfrm>
                                  <a:off x="295239" y="2209801"/>
                                  <a:ext cx="2447961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336C67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E471D69" wp14:editId="39402ECB">
                                          <wp:extent cx="2438400" cy="1546623"/>
                                          <wp:effectExtent l="0" t="0" r="0" b="0"/>
                                          <wp:docPr id="40" name="Рисунок 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0" name="i.jp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439668" cy="15474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Поле 118"/>
                              <wps:cNvSpPr txBox="1"/>
                              <wps:spPr>
                                <a:xfrm>
                                  <a:off x="200025" y="57150"/>
                                  <a:ext cx="2734063" cy="1660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1560B0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AC9A53C" wp14:editId="24D4E170">
                                          <wp:extent cx="2447925" cy="1562735"/>
                                          <wp:effectExtent l="0" t="0" r="9525" b="0"/>
                                          <wp:docPr id="32" name="Рисунок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2" name="1573042847_1719635464.jpg_720-480.jp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447925" cy="15627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Поле 119"/>
                              <wps:cNvSpPr txBox="1"/>
                              <wps:spPr>
                                <a:xfrm>
                                  <a:off x="3390281" y="104775"/>
                                  <a:ext cx="2610469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1560B0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6DA605AE" wp14:editId="1534C851">
                                          <wp:extent cx="2276475" cy="1457325"/>
                                          <wp:effectExtent l="0" t="0" r="9525" b="9525"/>
                                          <wp:docPr id="36" name="Рисунок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mJK1vroL_fE.jpg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76475" cy="14573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Поле 120"/>
                              <wps:cNvSpPr txBox="1"/>
                              <wps:spPr>
                                <a:xfrm>
                                  <a:off x="3389662" y="2257425"/>
                                  <a:ext cx="2553937" cy="1400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0348A6" w:rsidRDefault="00336C67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793D05A1" wp14:editId="350DF3F0">
                                          <wp:extent cx="2276475" cy="1397634"/>
                                          <wp:effectExtent l="0" t="0" r="0" b="0"/>
                                          <wp:docPr id="42" name="Рисунок 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2" name="i (1).jpg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278541" cy="139890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1F1A6" id="Группа 122" o:spid="_x0000_s1030" style="position:absolute;margin-left:52.55pt;margin-top:141.25pt;width:490.05pt;height:658.4pt;z-index:251684352;mso-height-relative:margin" coordorigin=",571" coordsize="62233,8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">
                      <v:shape id="Поле 114" o:spid="_x0000_s1031" type="#_x0000_t202" style="position:absolute;top:46811;width:62233;height:3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    <v:textbox>
                          <w:txbxContent>
                            <w:p w:rsidR="00A27DA0" w:rsidRDefault="00C77A06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 ноября 2019</w:t>
                              </w:r>
                              <w:r w:rsidR="009967DD"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года </w:t>
                              </w:r>
                              <w:r w:rsidR="009967DD">
                                <w:rPr>
                                  <w:sz w:val="24"/>
                                </w:rPr>
                                <w:t>я</w:t>
                              </w:r>
                              <w:r w:rsidR="00A27DA0">
                                <w:rPr>
                                  <w:sz w:val="24"/>
                                </w:rPr>
                                <w:t>,</w:t>
                              </w:r>
                              <w:r w:rsidR="009967DD">
                                <w:rPr>
                                  <w:sz w:val="24"/>
                                </w:rPr>
                                <w:t xml:space="preserve"> в составе поискового отряда «Рубеж»</w:t>
                              </w:r>
                              <w:r w:rsidR="00A27DA0">
                                <w:rPr>
                                  <w:sz w:val="24"/>
                                </w:rPr>
                                <w:t xml:space="preserve">, </w:t>
                              </w:r>
                              <w:r w:rsidR="009967DD">
                                <w:rPr>
                                  <w:sz w:val="24"/>
                                </w:rPr>
                                <w:t xml:space="preserve">принял участие в церемонии </w:t>
                              </w:r>
                              <w:r w:rsidR="009967DD" w:rsidRPr="009967DD">
                                <w:rPr>
                                  <w:sz w:val="24"/>
                                </w:rPr>
                                <w:t xml:space="preserve">перезахоронения останков </w:t>
                              </w:r>
                              <w:r w:rsidR="009967DD">
                                <w:rPr>
                                  <w:sz w:val="24"/>
                                </w:rPr>
                                <w:t xml:space="preserve">погибшего </w:t>
                              </w:r>
                              <w:r w:rsidR="009967DD" w:rsidRPr="009967DD">
                                <w:rPr>
                                  <w:sz w:val="24"/>
                                </w:rPr>
                                <w:t>экипажа</w:t>
                              </w:r>
                              <w:r>
                                <w:rPr>
                                  <w:sz w:val="24"/>
                                </w:rPr>
                                <w:t xml:space="preserve"> в поселке Первомайский Балашовского района</w:t>
                              </w:r>
                              <w:r w:rsidR="00F004A3">
                                <w:rPr>
                                  <w:sz w:val="24"/>
                                </w:rPr>
                                <w:t>.</w:t>
                              </w:r>
                              <w:r w:rsidR="00A27DA0" w:rsidRPr="00A27DA0">
                                <w:t xml:space="preserve"> </w:t>
                              </w:r>
                              <w:r w:rsidR="00A27DA0" w:rsidRPr="00A27DA0">
                                <w:rPr>
                                  <w:sz w:val="24"/>
                                </w:rPr>
                                <w:t xml:space="preserve">Теперь доступ к могиле героев открыт в любое время года. </w:t>
                              </w:r>
                            </w:p>
                            <w:p w:rsidR="00F004A3" w:rsidRPr="001560B0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Экипаж состоял </w:t>
                              </w:r>
                              <w:r w:rsidR="00A27DA0">
                                <w:rPr>
                                  <w:sz w:val="24"/>
                                </w:rPr>
                                <w:t>из:</w:t>
                              </w:r>
                            </w:p>
                            <w:p w:rsidR="00F004A3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 w:rsidRPr="00F004A3"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 xml:space="preserve">Командир </w:t>
                              </w:r>
                              <w:r w:rsidR="00A27DA0">
                                <w:rPr>
                                  <w:sz w:val="24"/>
                                </w:rPr>
                                <w:t>корабля, старшина</w:t>
                              </w:r>
                              <w:r>
                                <w:rPr>
                                  <w:sz w:val="24"/>
                                </w:rPr>
                                <w:t xml:space="preserve"> Никитин Михаил Сафронович </w:t>
                              </w:r>
                            </w:p>
                            <w:p w:rsidR="00F004A3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-Штурман, младший лейтенант Беляев Михаил Алексеевич</w:t>
                              </w:r>
                            </w:p>
                            <w:p w:rsidR="00F004A3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-Бортмеханик, техник-лейтенант Даниленко Владимир Федорович</w:t>
                              </w:r>
                            </w:p>
                            <w:p w:rsidR="00F004A3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-Стрелок-</w:t>
                              </w:r>
                              <w:r w:rsidR="00A27DA0">
                                <w:rPr>
                                  <w:sz w:val="24"/>
                                </w:rPr>
                                <w:t>радист,</w:t>
                              </w:r>
                              <w:r>
                                <w:rPr>
                                  <w:sz w:val="24"/>
                                </w:rPr>
                                <w:t xml:space="preserve"> младший сержант Шевченко Филипп Федосеевич</w:t>
                              </w:r>
                            </w:p>
                            <w:p w:rsidR="00F004A3" w:rsidRDefault="00F004A3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-Стрелок-радист, рядовой Герасимов Ефим Петрович </w:t>
                              </w:r>
                            </w:p>
                            <w:p w:rsidR="00336C67" w:rsidRPr="00F004A3" w:rsidRDefault="00336C67" w:rsidP="00A27DA0">
                              <w:pPr>
                                <w:spacing w:after="0" w:line="48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Эти имена в наших сердцах останутся </w:t>
                              </w:r>
                              <w:r w:rsidR="00A27DA0">
                                <w:rPr>
                                  <w:sz w:val="24"/>
                                </w:rPr>
                                <w:t>навсегда.</w:t>
                              </w:r>
                            </w:p>
                          </w:txbxContent>
                        </v:textbox>
                      </v:shape>
                      <v:shape id="Поле 117" o:spid="_x0000_s1032" type="#_x0000_t202" style="position:absolute;left:2952;top:22098;width:24480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    <v:textbox>
                          <w:txbxContent>
                            <w:p w:rsidR="00E15E09" w:rsidRPr="000348A6" w:rsidRDefault="00336C6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E471D69" wp14:editId="39402ECB">
                                    <wp:extent cx="2438400" cy="1546623"/>
                                    <wp:effectExtent l="0" t="0" r="0" b="0"/>
                                    <wp:docPr id="40" name="Рисунок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i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39668" cy="1547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18" o:spid="_x0000_s1033" type="#_x0000_t202" style="position:absolute;left:2000;top:571;width:27340;height:1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      <v:textbox>
                          <w:txbxContent>
                            <w:p w:rsidR="00E15E09" w:rsidRPr="000348A6" w:rsidRDefault="001560B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AC9A53C" wp14:editId="24D4E170">
                                    <wp:extent cx="2447925" cy="1562735"/>
                                    <wp:effectExtent l="0" t="0" r="9525" b="0"/>
                                    <wp:docPr id="32" name="Рисунок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1573042847_1719635464.jpg_720-480.jp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7925" cy="1562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19" o:spid="_x0000_s1034" type="#_x0000_t202" style="position:absolute;left:33902;top:1047;width:26105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  <v:textbox>
                          <w:txbxContent>
                            <w:p w:rsidR="00E15E09" w:rsidRPr="000348A6" w:rsidRDefault="001560B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DA605AE" wp14:editId="1534C851">
                                    <wp:extent cx="2276475" cy="1457325"/>
                                    <wp:effectExtent l="0" t="0" r="9525" b="9525"/>
                                    <wp:docPr id="36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mJK1vroL_fE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7647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20" o:spid="_x0000_s1035" type="#_x0000_t202" style="position:absolute;left:33896;top:22574;width:25539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<v:textbox>
                          <w:txbxContent>
                            <w:p w:rsidR="00E15E09" w:rsidRPr="000348A6" w:rsidRDefault="00336C6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93D05A1" wp14:editId="350DF3F0">
                                    <wp:extent cx="2276475" cy="1397634"/>
                                    <wp:effectExtent l="0" t="0" r="0" b="0"/>
                                    <wp:docPr id="42" name="Рисунок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i (1)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78541" cy="13989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 wp14:anchorId="440CECEA" wp14:editId="3EE9AC18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D80791" w:rsidP="00A27DA0">
      <w:pPr>
        <w:spacing w:line="480" w:lineRule="auto"/>
      </w:pP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1E9" w:rsidRDefault="001721E9" w:rsidP="00B9064F">
      <w:pPr>
        <w:spacing w:after="0" w:line="240" w:lineRule="auto"/>
      </w:pPr>
      <w:r>
        <w:separator/>
      </w:r>
    </w:p>
  </w:endnote>
  <w:endnote w:type="continuationSeparator" w:id="0">
    <w:p w:rsidR="001721E9" w:rsidRDefault="001721E9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1E9" w:rsidRDefault="001721E9" w:rsidP="00B9064F">
      <w:pPr>
        <w:spacing w:after="0" w:line="240" w:lineRule="auto"/>
      </w:pPr>
      <w:r>
        <w:separator/>
      </w:r>
    </w:p>
  </w:footnote>
  <w:footnote w:type="continuationSeparator" w:id="0">
    <w:p w:rsidR="001721E9" w:rsidRDefault="001721E9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E"/>
    <w:rsid w:val="000302BE"/>
    <w:rsid w:val="000348A6"/>
    <w:rsid w:val="000B574D"/>
    <w:rsid w:val="001560B0"/>
    <w:rsid w:val="00170D3B"/>
    <w:rsid w:val="001721E9"/>
    <w:rsid w:val="001B7873"/>
    <w:rsid w:val="002456BD"/>
    <w:rsid w:val="00270CB5"/>
    <w:rsid w:val="00311B31"/>
    <w:rsid w:val="003135F5"/>
    <w:rsid w:val="00336C67"/>
    <w:rsid w:val="00364DFB"/>
    <w:rsid w:val="003B359D"/>
    <w:rsid w:val="004B1497"/>
    <w:rsid w:val="004C3E98"/>
    <w:rsid w:val="005A137D"/>
    <w:rsid w:val="00624BB7"/>
    <w:rsid w:val="00647E87"/>
    <w:rsid w:val="00657A03"/>
    <w:rsid w:val="00690159"/>
    <w:rsid w:val="006F4C5F"/>
    <w:rsid w:val="0074649E"/>
    <w:rsid w:val="007547E4"/>
    <w:rsid w:val="00826665"/>
    <w:rsid w:val="008B5FCA"/>
    <w:rsid w:val="00912211"/>
    <w:rsid w:val="0099348D"/>
    <w:rsid w:val="009967DD"/>
    <w:rsid w:val="009A51EE"/>
    <w:rsid w:val="009F6ED9"/>
    <w:rsid w:val="00A27DA0"/>
    <w:rsid w:val="00AB04AC"/>
    <w:rsid w:val="00AB19D9"/>
    <w:rsid w:val="00AC47F5"/>
    <w:rsid w:val="00B667B4"/>
    <w:rsid w:val="00B9064F"/>
    <w:rsid w:val="00BC142C"/>
    <w:rsid w:val="00BF1E41"/>
    <w:rsid w:val="00C45939"/>
    <w:rsid w:val="00C77A06"/>
    <w:rsid w:val="00CA16D7"/>
    <w:rsid w:val="00CA7298"/>
    <w:rsid w:val="00CD6BA7"/>
    <w:rsid w:val="00D576BE"/>
    <w:rsid w:val="00D80791"/>
    <w:rsid w:val="00E15E09"/>
    <w:rsid w:val="00E26B23"/>
    <w:rsid w:val="00E914AC"/>
    <w:rsid w:val="00F004A3"/>
    <w:rsid w:val="00F249E4"/>
    <w:rsid w:val="00F9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25303"/>
  <w15:docId w15:val="{342D5EFA-3293-4FC3-ACF0-26946168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8C616-7198-427B-A972-BD88F83E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2018-07-17T16:25:00Z</cp:lastPrinted>
  <dcterms:created xsi:type="dcterms:W3CDTF">2019-12-16T17:26:00Z</dcterms:created>
  <dcterms:modified xsi:type="dcterms:W3CDTF">2019-12-16T17:26:00Z</dcterms:modified>
</cp:coreProperties>
</file>